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p>
    <w:p>
      <w:pPr>
        <w:pStyle w:val="style0"/>
        <w:jc w:val="center"/>
        <w:rPr>
          <w:b/>
          <w:bCs/>
          <w:sz w:val="28"/>
          <w:szCs w:val="28"/>
        </w:rPr>
      </w:pPr>
      <w:r>
        <w:rPr>
          <w:b/>
          <w:bCs/>
          <w:sz w:val="28"/>
          <w:szCs w:val="28"/>
          <w:lang w:val="en-US"/>
        </w:rPr>
        <w:t>Eksplorasi Jenis-Jenis Bunga dalam Pembelajaran BIPA"</w:t>
      </w:r>
    </w:p>
    <w:p>
      <w:pPr>
        <w:pStyle w:val="style0"/>
        <w:jc w:val="center"/>
        <w:rPr>
          <w:lang w:val="en-US"/>
        </w:rPr>
      </w:pPr>
    </w:p>
    <w:p>
      <w:pPr>
        <w:pStyle w:val="style0"/>
        <w:jc w:val="center"/>
        <w:rPr>
          <w:lang w:val="en-US"/>
        </w:rPr>
      </w:pPr>
      <w:r>
        <w:rPr/>
        <w:drawing>
          <wp:inline distL="0" distT="0" distB="0" distR="0">
            <wp:extent cx="1654999" cy="1634990"/>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654999" cy="1634990"/>
                    </a:xfrm>
                    <a:prstGeom prst="rect"/>
                  </pic:spPr>
                </pic:pic>
              </a:graphicData>
            </a:graphic>
          </wp:inline>
        </w:drawing>
      </w:r>
    </w:p>
    <w:p>
      <w:pPr>
        <w:pStyle w:val="style0"/>
        <w:jc w:val="center"/>
        <w:rPr>
          <w:lang w:val="en-US"/>
        </w:rPr>
      </w:pPr>
    </w:p>
    <w:p>
      <w:pPr>
        <w:pStyle w:val="style0"/>
        <w:jc w:val="center"/>
        <w:rPr/>
      </w:pPr>
      <w:r>
        <w:rPr>
          <w:lang w:val="en-US"/>
        </w:rPr>
        <w:t>Disusun oleh:</w:t>
      </w:r>
    </w:p>
    <w:p>
      <w:pPr>
        <w:pStyle w:val="style0"/>
        <w:jc w:val="center"/>
        <w:rPr/>
      </w:pPr>
      <w:r>
        <w:rPr>
          <w:lang w:val="en-US"/>
        </w:rPr>
        <w:t>Ira fitri sihotang(223306010040)</w:t>
      </w:r>
    </w:p>
    <w:p>
      <w:pPr>
        <w:pStyle w:val="style0"/>
        <w:jc w:val="center"/>
        <w:rPr/>
      </w:pPr>
      <w:r>
        <w:rPr>
          <w:lang w:val="en-US"/>
        </w:rPr>
        <w:t>Rosmelinda sipayung(223306010018)</w:t>
      </w:r>
    </w:p>
    <w:p>
      <w:pPr>
        <w:pStyle w:val="style0"/>
        <w:jc w:val="center"/>
        <w:rPr/>
      </w:pPr>
      <w:r>
        <w:rPr>
          <w:lang w:val="en-US"/>
        </w:rPr>
        <w:t>Richa tarigan(223306010050)</w:t>
      </w:r>
    </w:p>
    <w:p>
      <w:pPr>
        <w:pStyle w:val="style0"/>
        <w:jc w:val="center"/>
        <w:rPr/>
      </w:pPr>
      <w:r>
        <w:rPr>
          <w:lang w:val="en-US"/>
        </w:rPr>
        <w:t>Johannes simamora(223306010042)</w:t>
      </w:r>
    </w:p>
    <w:p>
      <w:pPr>
        <w:pStyle w:val="style0"/>
        <w:jc w:val="center"/>
        <w:rPr/>
      </w:pPr>
      <w:r>
        <w:rPr>
          <w:lang w:val="en-US"/>
        </w:rPr>
        <w:t>Andrew rajagutgut (223306010058)</w:t>
      </w:r>
    </w:p>
    <w:p>
      <w:pPr>
        <w:pStyle w:val="style0"/>
        <w:jc w:val="center"/>
        <w:rPr/>
      </w:pPr>
    </w:p>
    <w:p>
      <w:pPr>
        <w:pStyle w:val="style0"/>
        <w:jc w:val="center"/>
        <w:rPr>
          <w:lang w:val="en-US"/>
        </w:rPr>
      </w:pPr>
    </w:p>
    <w:p>
      <w:pPr>
        <w:pStyle w:val="style0"/>
        <w:jc w:val="center"/>
        <w:rPr/>
      </w:pPr>
      <w:r>
        <w:rPr>
          <w:lang w:val="en-US"/>
        </w:rPr>
        <w:t>Mata kuliah</w:t>
      </w:r>
    </w:p>
    <w:p>
      <w:pPr>
        <w:pStyle w:val="style0"/>
        <w:jc w:val="center"/>
        <w:rPr/>
      </w:pPr>
      <w:r>
        <w:rPr>
          <w:lang w:val="en-US"/>
        </w:rPr>
        <w:t>Perencanaan media dan pembelajaran bipa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lang w:val="en-US"/>
        </w:rPr>
      </w:pPr>
      <w:r>
        <w:rPr>
          <w:lang w:val="en-US"/>
        </w:rPr>
        <w:t>ABSTRAK</w:t>
      </w:r>
    </w:p>
    <w:p>
      <w:pPr>
        <w:pStyle w:val="style0"/>
        <w:rPr/>
      </w:pPr>
      <w:r>
        <w:rPr>
          <w:lang w:val="en-US"/>
        </w:rPr>
        <w:t>Bunga adalah salah satu bagian dari tumbuhan yang memiliki warna dan bentuk beragam dan juga indah. Klasifikasi bunga yang ada didunia sangat komplek. Ada banyak macam bunga dalam suatu wilayah atau negara. Bahkan, ada bunga yang mendunia dan ada hampir di seluruh dunia. Klasifikasi bunga ini cukup penting karena ada bunga yang sangat mirip dengan fungsi yang berbeda. Selain itu, ada juga jenis bunga yang beracun dan tidak beracun. Dari masalah tersebut bisa diimplementasikan ke dalam aplikasi MATLAB yang mencakup pengklasifikasian jenis bunga berdasarkan bentuk dan warna kelopak bunga menggunakan algoritma Principal Component Analysis (PCA) dan K-Nearest Neighbor (KNN). Prinsip kerja sistem secara keseluruhan adalah pengenalan beberapa jenis bunga berdasarkan bentuk dan warna kelopak bunga yang berfungsi sebagai input dengan gambar kelopak bunga yang disimpan dalam database menggunakan algoritma atau metode K-Nearest Neighbor (KNN).</w:t>
      </w:r>
    </w:p>
    <w:p>
      <w:pPr>
        <w:pStyle w:val="style0"/>
        <w:jc w:val="center"/>
        <w:rPr>
          <w:lang w:val="en-US"/>
        </w:rPr>
      </w:pPr>
    </w:p>
    <w:p>
      <w:pPr>
        <w:pStyle w:val="style0"/>
        <w:jc w:val="center"/>
        <w:rPr/>
      </w:pPr>
      <w:r>
        <w:rPr>
          <w:lang w:val="en-US"/>
        </w:rPr>
        <w:t>PENDAHULUAN</w:t>
      </w:r>
    </w:p>
    <w:p>
      <w:pPr>
        <w:pStyle w:val="style0"/>
        <w:jc w:val="left"/>
        <w:rPr>
          <w:lang w:val="en-US"/>
        </w:rPr>
      </w:pPr>
      <w:r>
        <w:rPr>
          <w:lang w:val="en-US"/>
        </w:rPr>
        <w:t>1 Latar Belakang</w:t>
      </w:r>
    </w:p>
    <w:p>
      <w:pPr>
        <w:pStyle w:val="style0"/>
        <w:jc w:val="left"/>
        <w:rPr/>
      </w:pPr>
      <w:r>
        <w:rPr>
          <w:lang w:val="en-US"/>
        </w:rPr>
        <w:t>Bunga adalah bagian tumbuhan yang akan menjadi buah, biasanya mempunyai warna yang bagus dan wangi yang harum (KBBI Online). Tampilan bunga yang menarik dan juga indah sering kali digunakan dalam kehidupan sehari-hari. Mulai dari tanaman hias hingga dijadikan simbol untuk mengungkapkan perasaan. Hal inilah yang membuat bunga banyak ditirukan dalam bentuk imitasi dengan tidak kalah indahnya dari bunga asli. Bunga dalam kehidupan tidak dapat dipisahkan dari manusia. Bunga banyak mengisi memori manusia baik sebagai tumbuhan maupun sebagai bunga imitasi. Banyaknya pengaruh bunga dalam kehidupan, membuat bunga bayak disorot dalam berbagai hal. Salah satunya adalah dalam karya sastra. Bunga dijadikan tema dalam karya sastra, dengan berbagai sudut pandang pengarang mampu menggambarkan bunga baik dalam arti sebenarnya maupun dalam makna kiasan.</w:t>
      </w:r>
    </w:p>
    <w:p>
      <w:pPr>
        <w:pStyle w:val="style0"/>
        <w:jc w:val="left"/>
        <w:rPr/>
      </w:pPr>
      <w:r>
        <w:rPr>
          <w:lang w:val="en-US"/>
        </w:rPr>
        <w:t>Banyak karya sastra Jepang yang bercerita mengenai bunga baik bunga secara kiasan ataupun bunga dalam arti sebenarnya. Salah satu pengarang asal Jepang, Akiyoshi Rikako juga pernah mengangkat bunga dalam karyanya. Akiyoshi Rikako merupakan mahasiswi lulusan Fakultas Sastra Univesitas Waseda. Akiyoshi Rikako mendapat gelar master dalam bidang layar lebar dan televisi dari Universitas Loloya Marymount, Los Angels. Yuki no Hana adalah buku kumpulan cerpen yang telah mendapatkan penghargaan Sastra Yahoo! Jepang ke 3. Berkat penghargaan itu karya Akiyoshi Rikako lainnya juga mendapatkan banyak peminat. Novel yang berjudul Ankoku Joshi dan Houkago ni Shisha wa Modoru, kedua novelnya ini mulai laris dan banyak peminat mulai pada tahun 2008.</w:t>
      </w:r>
    </w:p>
    <w:p>
      <w:pPr>
        <w:pStyle w:val="style0"/>
        <w:jc w:val="left"/>
        <w:rPr>
          <w:lang w:val="en-US"/>
        </w:rPr>
      </w:pPr>
    </w:p>
    <w:p>
      <w:pPr>
        <w:pStyle w:val="style0"/>
        <w:jc w:val="left"/>
        <w:rPr>
          <w:lang w:val="en-US"/>
        </w:rPr>
      </w:pPr>
    </w:p>
    <w:p>
      <w:pPr>
        <w:pStyle w:val="style0"/>
        <w:jc w:val="left"/>
        <w:rPr/>
      </w:pPr>
      <w:r>
        <w:rPr>
          <w:lang w:val="en-US"/>
        </w:rPr>
        <w:t>MATERI DAN PEMBAHASAN</w:t>
      </w:r>
    </w:p>
    <w:p>
      <w:pPr>
        <w:pStyle w:val="style0"/>
        <w:jc w:val="left"/>
        <w:rPr/>
      </w:pPr>
      <w:r>
        <w:rPr>
          <w:lang w:val="en-US"/>
        </w:rPr>
        <w:t>1.BUNGA KAMBOJA</w:t>
      </w:r>
    </w:p>
    <w:p>
      <w:pPr>
        <w:pStyle w:val="style0"/>
        <w:jc w:val="left"/>
        <w:rPr/>
      </w:pPr>
      <w:r>
        <w:rPr>
          <w:lang w:val="en-US"/>
        </w:rPr>
        <w:t>Bunga kamboja, yang dalam bahasa Inggris dikenal sebagai "frangipani" atau "plumeria," adalah jenis tanaman berbunga yang berasal dari wilayah tropis Amerika, seperti Karibia, Meksiko, dan Amerika Tengah. Bunga ini terkenal karena kecantikannya dan aroma harumnya yang khas.</w:t>
      </w:r>
    </w:p>
    <w:p>
      <w:pPr>
        <w:pStyle w:val="style0"/>
        <w:jc w:val="left"/>
        <w:rPr/>
      </w:pPr>
      <w:r>
        <w:rPr>
          <w:lang w:val="en-US"/>
        </w:rPr>
        <w:t>2.BUNGA MELATI</w:t>
      </w:r>
    </w:p>
    <w:p>
      <w:pPr>
        <w:pStyle w:val="style0"/>
        <w:jc w:val="left"/>
        <w:rPr/>
      </w:pPr>
      <w:r>
        <w:rPr>
          <w:lang w:val="en-US"/>
        </w:rPr>
        <w:t>Bungga Melati adalah sebuah istilah dalam budaya Bugis yang merujuk pada upacara adat yang berkaitan dengan pernikahan. Dalam bahasa Bugis, "Buangga" berarti pesta atau perayaan, sementara "Melati" mengacu pada bunga melati yang sering digunakan dalam dekorasi pernikahan. Jadi, Buangga Melati adalah suatu perayaan atau pesta pernikahan dalam tradisi Bugis.</w:t>
      </w:r>
    </w:p>
    <w:p>
      <w:pPr>
        <w:pStyle w:val="style0"/>
        <w:jc w:val="left"/>
        <w:rPr>
          <w:lang w:val="en-US"/>
        </w:rPr>
      </w:pPr>
      <w:r>
        <w:rPr>
          <w:lang w:val="en-US"/>
        </w:rPr>
        <w:t>3.BUNGA SEPATU</w:t>
      </w:r>
    </w:p>
    <w:p>
      <w:pPr>
        <w:pStyle w:val="style0"/>
        <w:jc w:val="left"/>
        <w:rPr/>
      </w:pPr>
      <w:r>
        <w:rPr>
          <w:lang w:val="en-US"/>
        </w:rPr>
        <w:t>Bunga sepatu adalah nama umum untuk bunga dari genus Hibiscus, terutama Hibiscus rosa-sinensis, yang memiliki bentuk menyerupai sepatu atau terompet. Bunga ini memiliki berbagai warna seperti merah, kuning, putih, atau oranye, tergantung pada varietasnya. Bunga sepatu sering ditanam sebagai tanaman hias di taman atau dalam pot. Di beberapa budaya, bunga sepatu juga memiliki makna simbolis, seperti keberuntungan atau kecantikan.</w:t>
      </w:r>
    </w:p>
    <w:p>
      <w:pPr>
        <w:pStyle w:val="style0"/>
        <w:jc w:val="left"/>
        <w:rPr>
          <w:lang w:val="en-US"/>
        </w:rPr>
      </w:pPr>
      <w:r>
        <w:rPr>
          <w:lang w:val="en-US"/>
        </w:rPr>
        <w:t>4.BUNGA TERATAI</w:t>
      </w:r>
    </w:p>
    <w:p>
      <w:pPr>
        <w:pStyle w:val="style0"/>
        <w:jc w:val="left"/>
        <w:rPr/>
      </w:pPr>
      <w:r>
        <w:rPr>
          <w:lang w:val="en-US"/>
        </w:rPr>
        <w:t>dalam konteks budaya Bugis mengacu pada sebuah prosesi adat yang terkait dengan upacara pernikahan. Bunga teratai sendiri dalam budaya Bugis melambangkan kemurnian, keindahan, dan kesucian, serta sering digunakan dalam berbagai ritual dan upacara adat.Pada upacara pernikahan, "Bungga Teratai" dapat merujuk pada tahapan-tahapan atau simbolisme yang menggunakan bunga teratai sebagai elemen utama, baik dalam dekorasi, ritual, maupun simbol-simbol lainnya yang mencerminkan makna</w:t>
      </w:r>
    </w:p>
    <w:p>
      <w:pPr>
        <w:pStyle w:val="style0"/>
        <w:jc w:val="left"/>
        <w:rPr/>
      </w:pPr>
      <w:r>
        <w:rPr>
          <w:lang w:val="en-US"/>
        </w:rPr>
        <w:t xml:space="preserve">5.Bunga anggrek </w:t>
      </w:r>
    </w:p>
    <w:p>
      <w:pPr>
        <w:pStyle w:val="style0"/>
        <w:jc w:val="left"/>
        <w:rPr/>
      </w:pPr>
      <w:r>
        <w:rPr>
          <w:lang w:val="en-US"/>
        </w:rPr>
        <w:t>Bunga anggrek adalah salah satu jenis bunga yang sangat populer di dunia karena kecantikannya yang unik dan variasi warnanya yang beragam. Anggrek ditemukan di berbagai belahan dunia, dengan ribuan spesies yang tersebar di berbagai habitat, mulai dari daerah tropis hingga daerah dingin. Mereka sering dijadikan tanaman hias dan memiliki nilai komersial yang tinggi sebagai bunga potong. Anggrek juga memiliki makna simbolis yang berbeda-beda dalam budaya yang beragam, termasuk keindahan, keanggunan, dan keberuntungan.</w:t>
      </w:r>
    </w:p>
    <w:p>
      <w:pPr>
        <w:pStyle w:val="style0"/>
        <w:jc w:val="left"/>
        <w:rPr>
          <w:lang w:val="en-US"/>
        </w:rPr>
      </w:pPr>
    </w:p>
    <w:p>
      <w:pPr>
        <w:pStyle w:val="style0"/>
        <w:jc w:val="left"/>
        <w:rPr>
          <w:lang w:val="en-US"/>
        </w:rPr>
      </w:pPr>
    </w:p>
    <w:p>
      <w:pPr>
        <w:pStyle w:val="style0"/>
        <w:jc w:val="left"/>
        <w:rPr/>
      </w:pPr>
      <w:r>
        <w:rPr>
          <w:lang w:val="en-US"/>
        </w:rPr>
        <w:t>6.Bunga desember</w:t>
      </w:r>
    </w:p>
    <w:p>
      <w:pPr>
        <w:pStyle w:val="style0"/>
        <w:jc w:val="left"/>
        <w:rPr/>
      </w:pPr>
      <w:r>
        <w:rPr>
          <w:lang w:val="en-US"/>
        </w:rPr>
        <w:t>Bunga yang terkait dengan bulan Desember adalah bunga poinsettia. Bunga ini sering dianggap sebagai simbol Natal karena warna merah cerahnya yang menarik. Selain poinsettia, beberapa bunga lain yang juga terkait dengan bulan Desember termasuk bunga aster dan bunga holly.Bunga Desember sering digunakan sebagai tanaman hias karena bunganya yang indah dan menarik. Mereka cocok ditanam di taman atau sebagai tanaman pot di dalam ruangan.</w:t>
      </w:r>
    </w:p>
    <w:p>
      <w:pPr>
        <w:pStyle w:val="style0"/>
        <w:jc w:val="left"/>
        <w:rPr>
          <w:lang w:val="en-US"/>
        </w:rPr>
      </w:pPr>
    </w:p>
    <w:p>
      <w:pPr>
        <w:pStyle w:val="style0"/>
        <w:jc w:val="left"/>
        <w:rPr/>
      </w:pPr>
      <w:r>
        <w:rPr>
          <w:lang w:val="en-US"/>
        </w:rPr>
        <w:t>Berikut adalah teks prosedur untuk menggunting gambar yang diprint:</w:t>
      </w:r>
    </w:p>
    <w:p>
      <w:pPr>
        <w:pStyle w:val="style0"/>
        <w:jc w:val="left"/>
        <w:rPr/>
      </w:pPr>
      <w:r>
        <w:rPr>
          <w:lang w:val="en-US"/>
        </w:rPr>
        <w:t>Prosedur Menggunting Gambar yang Diprint</w:t>
      </w:r>
    </w:p>
    <w:p>
      <w:pPr>
        <w:pStyle w:val="style0"/>
        <w:jc w:val="left"/>
        <w:rPr/>
      </w:pPr>
      <w:r>
        <w:rPr>
          <w:lang w:val="en-US"/>
        </w:rPr>
        <w:t>Alat dan Bahan:</w:t>
      </w:r>
    </w:p>
    <w:p>
      <w:pPr>
        <w:pStyle w:val="style0"/>
        <w:jc w:val="left"/>
        <w:rPr/>
      </w:pPr>
      <w:r>
        <w:rPr>
          <w:lang w:val="en-US"/>
        </w:rPr>
        <w:t>1. Gambar yang sudah diprint</w:t>
      </w:r>
    </w:p>
    <w:p>
      <w:pPr>
        <w:pStyle w:val="style0"/>
        <w:jc w:val="left"/>
        <w:rPr/>
      </w:pPr>
      <w:r>
        <w:rPr>
          <w:lang w:val="en-US"/>
        </w:rPr>
        <w:t>2. Gunting</w:t>
      </w:r>
    </w:p>
    <w:p>
      <w:pPr>
        <w:pStyle w:val="style0"/>
        <w:jc w:val="left"/>
        <w:rPr/>
      </w:pPr>
      <w:r>
        <w:rPr>
          <w:lang w:val="en-US"/>
        </w:rPr>
        <w:t>3. Papan alas (optional)</w:t>
      </w:r>
    </w:p>
    <w:p>
      <w:pPr>
        <w:pStyle w:val="style0"/>
        <w:jc w:val="left"/>
        <w:rPr/>
      </w:pPr>
      <w:r>
        <w:rPr>
          <w:lang w:val="en-US"/>
        </w:rPr>
        <w:t>Langkah-langkah:</w:t>
      </w:r>
    </w:p>
    <w:p>
      <w:pPr>
        <w:pStyle w:val="style0"/>
        <w:jc w:val="left"/>
        <w:rPr/>
      </w:pPr>
      <w:r>
        <w:rPr>
          <w:lang w:val="en-US"/>
        </w:rPr>
        <w:t>1.Siapkan Alat dan Bahan:</w:t>
      </w:r>
    </w:p>
    <w:p>
      <w:pPr>
        <w:pStyle w:val="style0"/>
        <w:jc w:val="left"/>
        <w:rPr>
          <w:lang w:val="en-US"/>
        </w:rPr>
      </w:pPr>
      <w:r>
        <w:rPr>
          <w:lang w:val="en-US"/>
        </w:rPr>
        <w:t xml:space="preserve">   - Pastikan semua alat dan bahan yang diperlukan sudah tersedia dan siap digunakan.</w:t>
      </w:r>
    </w:p>
    <w:p>
      <w:pPr>
        <w:pStyle w:val="style0"/>
        <w:jc w:val="left"/>
        <w:rPr/>
      </w:pPr>
      <w:r>
        <w:rPr>
          <w:lang w:val="en-US"/>
        </w:rPr>
        <w:t>2.Pilih Area yang Akan Digunting:</w:t>
      </w:r>
    </w:p>
    <w:p>
      <w:pPr>
        <w:pStyle w:val="style0"/>
        <w:jc w:val="left"/>
        <w:rPr/>
      </w:pPr>
      <w:r>
        <w:rPr>
          <w:lang w:val="en-US"/>
        </w:rPr>
        <w:t xml:space="preserve">   - Tentukan bagian dari gambar yang ingin digunting. Jika perlu, gunakan pensil untuk menandai area yang akan dipotong.</w:t>
      </w:r>
    </w:p>
    <w:p>
      <w:pPr>
        <w:pStyle w:val="style0"/>
        <w:jc w:val="left"/>
        <w:rPr/>
      </w:pPr>
      <w:r>
        <w:rPr>
          <w:lang w:val="en-US"/>
        </w:rPr>
        <w:t>3.Letakkan Gambar di Papan Alas (optional):</w:t>
      </w:r>
    </w:p>
    <w:p>
      <w:pPr>
        <w:pStyle w:val="style0"/>
        <w:jc w:val="left"/>
        <w:rPr/>
      </w:pPr>
      <w:r>
        <w:rPr>
          <w:lang w:val="en-US"/>
        </w:rPr>
        <w:t xml:space="preserve">   - Jika diperlukan, letakkan gambar di atas papan alas untuk menghindari kerusakan pada permukaan di bawahnya saat menggunting.</w:t>
      </w:r>
    </w:p>
    <w:p>
      <w:pPr>
        <w:pStyle w:val="style0"/>
        <w:jc w:val="left"/>
        <w:rPr/>
      </w:pPr>
      <w:r>
        <w:rPr>
          <w:lang w:val="en-US"/>
        </w:rPr>
        <w:t>4. Mulai Menggunting:</w:t>
      </w:r>
    </w:p>
    <w:p>
      <w:pPr>
        <w:pStyle w:val="style0"/>
        <w:jc w:val="left"/>
        <w:rPr/>
      </w:pPr>
      <w:r>
        <w:rPr>
          <w:lang w:val="en-US"/>
        </w:rPr>
        <w:t xml:space="preserve">   - Pegang gunting dengan nyaman di tangan dominan.</w:t>
      </w:r>
    </w:p>
    <w:p>
      <w:pPr>
        <w:pStyle w:val="style0"/>
        <w:jc w:val="left"/>
        <w:rPr/>
      </w:pPr>
      <w:r>
        <w:rPr>
          <w:lang w:val="en-US"/>
        </w:rPr>
        <w:t xml:space="preserve">   - Mulailah menggunting dengan hati-hati pada garis tepi gambar yang sudah ditentukan.</w:t>
      </w:r>
    </w:p>
    <w:p>
      <w:pPr>
        <w:pStyle w:val="style0"/>
        <w:jc w:val="left"/>
        <w:rPr/>
      </w:pPr>
      <w:r>
        <w:rPr>
          <w:lang w:val="en-US"/>
        </w:rPr>
        <w:t>5.Ikuti Garis dengan Teliti:</w:t>
      </w:r>
    </w:p>
    <w:p>
      <w:pPr>
        <w:pStyle w:val="style0"/>
        <w:jc w:val="left"/>
        <w:rPr>
          <w:lang w:val="en-US"/>
        </w:rPr>
      </w:pPr>
      <w:r>
        <w:rPr>
          <w:lang w:val="en-US"/>
        </w:rPr>
        <w:t xml:space="preserve">   - Ikuti garis tepi gambar dengan teliti untuk mendapatkan hasil potongan yang rapi dan sesuai dengan keinginan.</w:t>
      </w:r>
    </w:p>
    <w:p>
      <w:pPr>
        <w:pStyle w:val="style0"/>
        <w:jc w:val="left"/>
        <w:rPr/>
      </w:pPr>
      <w:r>
        <w:rPr>
          <w:lang w:val="en-US"/>
        </w:rPr>
        <w:t>6.Periksa Hasil Potongan:</w:t>
      </w:r>
    </w:p>
    <w:p>
      <w:pPr>
        <w:pStyle w:val="style0"/>
        <w:jc w:val="left"/>
        <w:rPr/>
      </w:pPr>
      <w:r>
        <w:rPr>
          <w:lang w:val="en-US"/>
        </w:rPr>
        <w:t xml:space="preserve">   - Setelah selesai menggunting, periksa hasil potongan untuk memastikan tidak ada bagian yang terlewat atau tidak rapi.</w:t>
      </w:r>
    </w:p>
    <w:p>
      <w:pPr>
        <w:pStyle w:val="style0"/>
        <w:jc w:val="left"/>
        <w:rPr/>
      </w:pPr>
      <w:r>
        <w:rPr>
          <w:lang w:val="en-US"/>
        </w:rPr>
        <w:t>7.Simpan atau Gunakan Gambar:</w:t>
      </w:r>
    </w:p>
    <w:p>
      <w:pPr>
        <w:pStyle w:val="style0"/>
        <w:jc w:val="left"/>
        <w:rPr/>
      </w:pPr>
      <w:r>
        <w:rPr>
          <w:lang w:val="en-US"/>
        </w:rPr>
        <w:t xml:space="preserve">  - Setelah menggunting, simpan gambar di tempat yang aman atau gunakan sesuai keperluan.</w:t>
      </w:r>
    </w:p>
    <w:p>
      <w:pPr>
        <w:pStyle w:val="style0"/>
        <w:jc w:val="left"/>
        <w:rPr/>
      </w:pPr>
      <w:r>
        <w:rPr>
          <w:lang w:val="en-US"/>
        </w:rPr>
        <w:t>Tips</w:t>
      </w:r>
    </w:p>
    <w:p>
      <w:pPr>
        <w:pStyle w:val="style0"/>
        <w:jc w:val="left"/>
        <w:rPr/>
      </w:pPr>
      <w:r>
        <w:rPr>
          <w:lang w:val="en-US"/>
        </w:rPr>
        <w:t>- Gunakan gunting yang tajam untuk mendapatkan potongan yang bersih.</w:t>
      </w:r>
    </w:p>
    <w:p>
      <w:pPr>
        <w:pStyle w:val="style0"/>
        <w:jc w:val="left"/>
        <w:rPr/>
      </w:pPr>
      <w:r>
        <w:rPr>
          <w:lang w:val="en-US"/>
        </w:rPr>
        <w:t>- Potong dengan gerakan yang stabil dan jangan terburu-buru untuk menghindari kesalahan.</w:t>
      </w:r>
    </w:p>
    <w:p>
      <w:pPr>
        <w:pStyle w:val="style0"/>
        <w:jc w:val="left"/>
        <w:rPr/>
      </w:pPr>
      <w:r>
        <w:rPr>
          <w:lang w:val="en-US"/>
        </w:rPr>
        <w:t>- Jika gambar memiliki detail kecil, gunakan gunting kecil atau cutter untuk hasil yang lebih presisi.</w:t>
      </w:r>
    </w:p>
    <w:p>
      <w:pPr>
        <w:pStyle w:val="style0"/>
        <w:jc w:val="left"/>
        <w:rPr/>
      </w:pPr>
      <w:r>
        <w:rPr>
          <w:lang w:val="en-US"/>
        </w:rPr>
        <w:t>Dengan mengikuti langkah-langkah di atas, gambar yang diprint dapat digunting dengan rapi dan sesuai dengan keinginan.</w:t>
      </w:r>
    </w:p>
    <w:p>
      <w:pPr>
        <w:pStyle w:val="style0"/>
        <w:jc w:val="left"/>
        <w:rPr/>
      </w:pPr>
    </w:p>
    <w:p>
      <w:pPr>
        <w:pStyle w:val="style0"/>
        <w:jc w:val="left"/>
        <w:rPr/>
      </w:pPr>
      <w:r>
        <w:rPr>
          <w:lang w:val="en-US"/>
        </w:rPr>
        <w:t>KESIMPULAN</w:t>
      </w:r>
    </w:p>
    <w:p>
      <w:pPr>
        <w:pStyle w:val="style0"/>
        <w:jc w:val="left"/>
        <w:rPr/>
      </w:pPr>
      <w:r>
        <w:rPr>
          <w:lang w:val="en-US"/>
        </w:rPr>
        <w:t>Pengenalan Kosakata: Pembelajaran tentang bunga memperkaya kosakata siswa dengan berbagai istilah yang terkait dengan jenis-jenis bunga, bagian-bagian bunga, dan proses pertumbuhannya.Pemahaman Budaya: Siswa dapat memahami lebih dalam tentang budaya Indonesia melalui bunga-bunga khas yang sering muncul dalam adat dan tradisi, seperti melati (simbol kesucian dan kemurnian) dan anggrek (simbol keindahan dan kecantikan).Pengembangan Keterampilan Bahasa: Materi tentang bunga dapat digunakan untuk melatih berbagai keterampilan bahasa, termasuk membaca, menulis, berbicara, dan mendengarkan. Misalnya, siswa bisa diminta membuat deskripsi tentang bunga atau mendengarkan cerita.</w:t>
      </w:r>
      <w:r>
        <w:rPr/>
        <w:drawing>
          <wp:inline distL="114300" distT="0" distB="0" distR="114300">
            <wp:extent cx="5876770" cy="4756815"/>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0" r="0" b="0"/>
                    <a:stretch/>
                  </pic:blipFill>
                  <pic:spPr>
                    <a:xfrm rot="0">
                      <a:off x="0" y="0"/>
                      <a:ext cx="5876770" cy="4756815"/>
                    </a:xfrm>
                    <a:prstGeom prst="rect"/>
                  </pic:spPr>
                </pic:pic>
              </a:graphicData>
            </a:graphic>
          </wp:inline>
        </w:drawing>
      </w:r>
    </w:p>
    <w:p>
      <w:pPr>
        <w:pStyle w:val="style0"/>
        <w:jc w:val="left"/>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1058</Words>
  <Characters>6698</Characters>
  <Application>WPS Office</Application>
  <Paragraphs>94</Paragraphs>
  <CharactersWithSpaces>7723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2024-06-06T14:23:42Z</dcterms:created>
  <dc:creator>vivo 1820</dc:creator>
  <lastModifiedBy>vivo 1820</lastModifiedBy>
  <dcterms:modified xsi:type="dcterms:W3CDTF">2024-06-07T02:36:42Z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002354b0ea2e4920995af1e0e59244c1</vt:lpwstr>
  </property>
</Properties>
</file>